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92" w:rsidRDefault="003F3029" w:rsidP="005D300C">
      <w:pPr>
        <w:pStyle w:val="BodyText"/>
        <w:ind w:left="5760" w:firstLine="720"/>
        <w:rPr>
          <w:b/>
          <w:sz w:val="32"/>
        </w:rPr>
      </w:pPr>
      <w:r>
        <w:rPr>
          <w:rFonts w:ascii="Calligrapher" w:hAnsi="Calligrapher"/>
          <w:noProof/>
          <w:color w:val="800080"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-31750</wp:posOffset>
                </wp:positionV>
                <wp:extent cx="1943100" cy="800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92" w:rsidRDefault="00AF3992" w:rsidP="00AF3992">
                            <w:pPr>
                              <w:pStyle w:val="CompanyName"/>
                              <w:jc w:val="left"/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Calligrapher" w:hAnsi="Calligrapher"/>
                                  <w:color w:val="800080"/>
                                  <w:sz w:val="48"/>
                                </w:rPr>
                                <w:t>East Cheshire</w:t>
                              </w:r>
                            </w:smartTag>
                            <w: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  <w:t xml:space="preserve"> </w:t>
                            </w:r>
                          </w:p>
                          <w:p w:rsidR="009E1FCF" w:rsidRDefault="00AF3992" w:rsidP="00AF3992">
                            <w:pP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</w:pPr>
                            <w: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  <w:t>CHESS Club</w:t>
                            </w:r>
                          </w:p>
                          <w:p w:rsidR="00AF3992" w:rsidRDefault="00AF3992" w:rsidP="00AF3992">
                            <w:r>
                              <w:rPr>
                                <w:rFonts w:ascii="Calligrapher" w:hAnsi="Calligrapher"/>
                                <w:color w:val="800080"/>
                                <w:sz w:val="4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35pt;margin-top:-2.5pt;width:15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" stroked="f">
                <v:textbox>
                  <w:txbxContent>
                    <w:p w:rsidR="00AF3992" w:rsidRDefault="00AF3992" w:rsidP="00AF3992">
                      <w:pPr>
                        <w:pStyle w:val="CompanyName"/>
                        <w:jc w:val="left"/>
                        <w:rPr>
                          <w:rFonts w:ascii="Calligrapher" w:hAnsi="Calligrapher"/>
                          <w:color w:val="800080"/>
                          <w:sz w:val="48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Calligrapher" w:hAnsi="Calligrapher"/>
                            <w:color w:val="800080"/>
                            <w:sz w:val="48"/>
                          </w:rPr>
                          <w:t>East Cheshire</w:t>
                        </w:r>
                      </w:smartTag>
                      <w:r>
                        <w:rPr>
                          <w:rFonts w:ascii="Calligrapher" w:hAnsi="Calligrapher"/>
                          <w:color w:val="800080"/>
                          <w:sz w:val="48"/>
                        </w:rPr>
                        <w:t xml:space="preserve"> </w:t>
                      </w:r>
                    </w:p>
                    <w:p w:rsidR="009E1FCF" w:rsidRDefault="00AF3992" w:rsidP="00AF3992">
                      <w:pPr>
                        <w:rPr>
                          <w:rFonts w:ascii="Calligrapher" w:hAnsi="Calligrapher"/>
                          <w:color w:val="800080"/>
                          <w:sz w:val="48"/>
                        </w:rPr>
                      </w:pPr>
                      <w:r>
                        <w:rPr>
                          <w:rFonts w:ascii="Calligrapher" w:hAnsi="Calligrapher"/>
                          <w:color w:val="800080"/>
                          <w:sz w:val="48"/>
                        </w:rPr>
                        <w:t>CHESS Club</w:t>
                      </w:r>
                    </w:p>
                    <w:p w:rsidR="00AF3992" w:rsidRDefault="00AF3992" w:rsidP="00AF3992">
                      <w:r>
                        <w:rPr>
                          <w:rFonts w:ascii="Calligrapher" w:hAnsi="Calligrapher"/>
                          <w:color w:val="800080"/>
                          <w:sz w:val="4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1570990" cy="1184910"/>
            <wp:effectExtent l="0" t="0" r="0" b="0"/>
            <wp:docPr id="1" name="Picture 1" descr="chess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sspie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92" w:rsidRDefault="005036F8" w:rsidP="00AF3992">
      <w:pPr>
        <w:pStyle w:val="BodyText"/>
        <w:rPr>
          <w:b/>
          <w:color w:val="993366"/>
          <w:sz w:val="32"/>
        </w:rPr>
      </w:pPr>
      <w:r>
        <w:rPr>
          <w:b/>
          <w:color w:val="993366"/>
          <w:sz w:val="32"/>
        </w:rPr>
        <w:t>NEWSLETTER #</w:t>
      </w:r>
      <w:r w:rsidR="00375DCE">
        <w:rPr>
          <w:b/>
          <w:color w:val="993366"/>
          <w:sz w:val="32"/>
        </w:rPr>
        <w:t xml:space="preserve"> </w:t>
      </w:r>
      <w:r w:rsidR="00D77472">
        <w:rPr>
          <w:b/>
          <w:color w:val="993366"/>
          <w:sz w:val="32"/>
        </w:rPr>
        <w:t>20</w:t>
      </w:r>
      <w:proofErr w:type="gramStart"/>
      <w:r w:rsidR="00375DCE">
        <w:rPr>
          <w:b/>
          <w:color w:val="993366"/>
          <w:sz w:val="32"/>
        </w:rPr>
        <w:t xml:space="preserve">,  </w:t>
      </w:r>
      <w:r w:rsidR="00E708A4">
        <w:rPr>
          <w:b/>
          <w:color w:val="993366"/>
          <w:sz w:val="32"/>
        </w:rPr>
        <w:t>2</w:t>
      </w:r>
      <w:r w:rsidR="00D77472">
        <w:rPr>
          <w:b/>
          <w:color w:val="993366"/>
          <w:sz w:val="32"/>
        </w:rPr>
        <w:t>3rd</w:t>
      </w:r>
      <w:proofErr w:type="gramEnd"/>
      <w:r w:rsidR="005E074C">
        <w:rPr>
          <w:b/>
          <w:color w:val="993366"/>
          <w:sz w:val="32"/>
        </w:rPr>
        <w:t xml:space="preserve"> </w:t>
      </w:r>
      <w:r w:rsidR="00E708A4">
        <w:rPr>
          <w:b/>
          <w:color w:val="993366"/>
          <w:sz w:val="32"/>
        </w:rPr>
        <w:t>Ma</w:t>
      </w:r>
      <w:r w:rsidR="00D77472">
        <w:rPr>
          <w:b/>
          <w:color w:val="993366"/>
          <w:sz w:val="32"/>
        </w:rPr>
        <w:t>y</w:t>
      </w:r>
      <w:r w:rsidR="005E074C">
        <w:rPr>
          <w:b/>
          <w:color w:val="993366"/>
          <w:sz w:val="32"/>
        </w:rPr>
        <w:t xml:space="preserve"> </w:t>
      </w:r>
      <w:r w:rsidR="00995888">
        <w:rPr>
          <w:b/>
          <w:color w:val="993366"/>
          <w:sz w:val="32"/>
        </w:rPr>
        <w:t>201</w:t>
      </w:r>
      <w:r w:rsidR="00E708A4">
        <w:rPr>
          <w:b/>
          <w:color w:val="993366"/>
          <w:sz w:val="32"/>
        </w:rPr>
        <w:t>6</w:t>
      </w:r>
    </w:p>
    <w:p w:rsidR="00923DBB" w:rsidRPr="00FC1BB2" w:rsidRDefault="00AA68AC" w:rsidP="00B7043D">
      <w:pPr>
        <w:pStyle w:val="BodyTex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5036F8">
        <w:rPr>
          <w:rFonts w:ascii="Comic Sans MS" w:hAnsi="Comic Sans MS"/>
          <w:sz w:val="24"/>
          <w:szCs w:val="24"/>
        </w:rPr>
        <w:t xml:space="preserve"> </w:t>
      </w:r>
      <w:r w:rsidR="00B7043D">
        <w:rPr>
          <w:rFonts w:ascii="Comic Sans MS" w:hAnsi="Comic Sans MS"/>
          <w:sz w:val="24"/>
          <w:szCs w:val="24"/>
        </w:rPr>
        <w:tab/>
      </w:r>
      <w:r w:rsidR="00D77472">
        <w:rPr>
          <w:rFonts w:ascii="Comic Sans MS" w:hAnsi="Comic Sans MS"/>
          <w:b/>
          <w:sz w:val="24"/>
          <w:szCs w:val="24"/>
        </w:rPr>
        <w:t xml:space="preserve">End of winter season:  START OF </w:t>
      </w:r>
      <w:r w:rsidR="00B7043D">
        <w:rPr>
          <w:rFonts w:ascii="Comic Sans MS" w:hAnsi="Comic Sans MS"/>
          <w:b/>
          <w:sz w:val="24"/>
          <w:szCs w:val="24"/>
        </w:rPr>
        <w:t xml:space="preserve">A </w:t>
      </w:r>
      <w:r w:rsidR="00D77472">
        <w:rPr>
          <w:rFonts w:ascii="Comic Sans MS" w:hAnsi="Comic Sans MS"/>
          <w:b/>
          <w:sz w:val="24"/>
          <w:szCs w:val="24"/>
        </w:rPr>
        <w:t>SUMMER SEASON</w:t>
      </w:r>
      <w:r w:rsidR="005036F8" w:rsidRPr="00FC1BB2">
        <w:rPr>
          <w:rFonts w:ascii="Comic Sans MS" w:hAnsi="Comic Sans MS"/>
          <w:b/>
          <w:sz w:val="24"/>
          <w:szCs w:val="24"/>
        </w:rPr>
        <w:t xml:space="preserve">.  </w:t>
      </w:r>
    </w:p>
    <w:p w:rsidR="00D77472" w:rsidRDefault="00E708A4" w:rsidP="00AA68AC">
      <w:pPr>
        <w:pStyle w:val="BodyText"/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</w:t>
      </w:r>
      <w:r w:rsidR="00D77472">
        <w:rPr>
          <w:rFonts w:ascii="Comic Sans MS" w:hAnsi="Comic Sans MS"/>
          <w:sz w:val="24"/>
          <w:szCs w:val="24"/>
        </w:rPr>
        <w:t>is year the winter season ends on 25</w:t>
      </w:r>
      <w:r w:rsidR="00D77472" w:rsidRPr="00D77472">
        <w:rPr>
          <w:rFonts w:ascii="Comic Sans MS" w:hAnsi="Comic Sans MS"/>
          <w:sz w:val="24"/>
          <w:szCs w:val="24"/>
          <w:vertAlign w:val="superscript"/>
        </w:rPr>
        <w:t>th</w:t>
      </w:r>
      <w:r w:rsidR="00D77472">
        <w:rPr>
          <w:rFonts w:ascii="Comic Sans MS" w:hAnsi="Comic Sans MS"/>
          <w:sz w:val="24"/>
          <w:szCs w:val="24"/>
        </w:rPr>
        <w:t xml:space="preserve"> May (this Wednesday) </w:t>
      </w:r>
      <w:r w:rsidR="00B7043D">
        <w:rPr>
          <w:rFonts w:ascii="Comic Sans MS" w:hAnsi="Comic Sans MS"/>
          <w:sz w:val="24"/>
          <w:szCs w:val="24"/>
        </w:rPr>
        <w:t xml:space="preserve">when the club will be open as usual, </w:t>
      </w:r>
      <w:r w:rsidR="00D77472">
        <w:rPr>
          <w:rFonts w:ascii="Comic Sans MS" w:hAnsi="Comic Sans MS"/>
          <w:sz w:val="24"/>
          <w:szCs w:val="24"/>
        </w:rPr>
        <w:t xml:space="preserve">but for the first time in several years East Cheshire Chess Club is opening during the summer months, specifically on </w:t>
      </w:r>
      <w:r w:rsidR="00D77472" w:rsidRPr="00D77472">
        <w:rPr>
          <w:rFonts w:ascii="Comic Sans MS" w:hAnsi="Comic Sans MS"/>
          <w:b/>
          <w:sz w:val="24"/>
          <w:szCs w:val="24"/>
        </w:rPr>
        <w:t>EVERY OTHER WEDNESDAY STARTING ON JUNE 8</w:t>
      </w:r>
      <w:r w:rsidR="00D77472" w:rsidRPr="00D77472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D77472">
        <w:rPr>
          <w:rFonts w:ascii="Comic Sans MS" w:hAnsi="Comic Sans MS"/>
          <w:sz w:val="24"/>
          <w:szCs w:val="24"/>
        </w:rPr>
        <w:t xml:space="preserve">. The club has entered two teams </w:t>
      </w:r>
      <w:r w:rsidR="00B7043D">
        <w:rPr>
          <w:rFonts w:ascii="Comic Sans MS" w:hAnsi="Comic Sans MS"/>
          <w:sz w:val="24"/>
          <w:szCs w:val="24"/>
        </w:rPr>
        <w:t xml:space="preserve">(Tigers and Eagles) </w:t>
      </w:r>
      <w:r w:rsidR="00D77472">
        <w:rPr>
          <w:rFonts w:ascii="Comic Sans MS" w:hAnsi="Comic Sans MS"/>
          <w:sz w:val="24"/>
          <w:szCs w:val="24"/>
        </w:rPr>
        <w:t xml:space="preserve">into the Stockport </w:t>
      </w:r>
      <w:proofErr w:type="spellStart"/>
      <w:r w:rsidR="00D77472">
        <w:rPr>
          <w:rFonts w:ascii="Comic Sans MS" w:hAnsi="Comic Sans MS"/>
          <w:sz w:val="24"/>
          <w:szCs w:val="24"/>
        </w:rPr>
        <w:t>Rapidplay</w:t>
      </w:r>
      <w:proofErr w:type="spellEnd"/>
      <w:r w:rsidR="00D77472">
        <w:rPr>
          <w:rFonts w:ascii="Comic Sans MS" w:hAnsi="Comic Sans MS"/>
          <w:sz w:val="24"/>
          <w:szCs w:val="24"/>
        </w:rPr>
        <w:t xml:space="preserve"> Summer League, a new venture. To accommodate home matches we are opening on the dates shown, but all members are welcome to come along.  To defray the cost to the club, £1 per member per visit will be charged:  we need 10 members per evening to break even!  So….. </w:t>
      </w:r>
      <w:proofErr w:type="gramStart"/>
      <w:r w:rsidR="00D77472">
        <w:rPr>
          <w:rFonts w:ascii="Comic Sans MS" w:hAnsi="Comic Sans MS"/>
          <w:sz w:val="24"/>
          <w:szCs w:val="24"/>
        </w:rPr>
        <w:t>note</w:t>
      </w:r>
      <w:proofErr w:type="gramEnd"/>
      <w:r w:rsidR="00D77472">
        <w:rPr>
          <w:rFonts w:ascii="Comic Sans MS" w:hAnsi="Comic Sans MS"/>
          <w:sz w:val="24"/>
          <w:szCs w:val="24"/>
        </w:rPr>
        <w:t xml:space="preserve"> these dates in your diaries:</w:t>
      </w:r>
    </w:p>
    <w:p w:rsidR="00D77472" w:rsidRDefault="00D77472" w:rsidP="00AA68AC">
      <w:pPr>
        <w:pStyle w:val="BodyText"/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8, JUNE 22, JULY 6, JULY 20, AUGUST 3, AUGUST 17 (but not AUGUST 31)</w:t>
      </w:r>
    </w:p>
    <w:p w:rsidR="00B7043D" w:rsidRDefault="00B7043D" w:rsidP="00AA68AC">
      <w:pPr>
        <w:pStyle w:val="BodyText"/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club will re-open for the 2016-2017 winter season on September 7</w:t>
      </w:r>
      <w:r w:rsidRPr="00B7043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</w:t>
      </w:r>
    </w:p>
    <w:p w:rsidR="00923DBB" w:rsidRDefault="00FC1BB2" w:rsidP="00B7043D">
      <w:pPr>
        <w:pStyle w:val="BodyTex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923DBB">
        <w:rPr>
          <w:rFonts w:ascii="Comic Sans MS" w:hAnsi="Comic Sans MS"/>
          <w:sz w:val="24"/>
          <w:szCs w:val="24"/>
        </w:rPr>
        <w:tab/>
      </w:r>
      <w:r w:rsidR="00D77472">
        <w:rPr>
          <w:rFonts w:ascii="Comic Sans MS" w:hAnsi="Comic Sans MS"/>
          <w:b/>
          <w:sz w:val="24"/>
          <w:szCs w:val="24"/>
        </w:rPr>
        <w:t>Minutes of our</w:t>
      </w:r>
      <w:r w:rsidR="00E708A4">
        <w:rPr>
          <w:rFonts w:ascii="Comic Sans MS" w:hAnsi="Comic Sans MS"/>
          <w:b/>
          <w:sz w:val="24"/>
          <w:szCs w:val="24"/>
        </w:rPr>
        <w:t xml:space="preserve"> Annual General Meeting</w:t>
      </w:r>
      <w:r w:rsidR="00D77472">
        <w:rPr>
          <w:rFonts w:ascii="Comic Sans MS" w:hAnsi="Comic Sans MS"/>
          <w:b/>
          <w:sz w:val="24"/>
          <w:szCs w:val="24"/>
        </w:rPr>
        <w:t xml:space="preserve"> held on May 18</w:t>
      </w:r>
      <w:r w:rsidR="00D77472" w:rsidRPr="00D77472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D77472">
        <w:rPr>
          <w:rFonts w:ascii="Comic Sans MS" w:hAnsi="Comic Sans MS"/>
          <w:b/>
          <w:sz w:val="24"/>
          <w:szCs w:val="24"/>
        </w:rPr>
        <w:t xml:space="preserve"> 2016</w:t>
      </w:r>
      <w:r w:rsidR="00923DBB" w:rsidRPr="00FC1BB2">
        <w:rPr>
          <w:rFonts w:ascii="Comic Sans MS" w:hAnsi="Comic Sans MS"/>
          <w:b/>
          <w:sz w:val="24"/>
          <w:szCs w:val="24"/>
        </w:rPr>
        <w:t>.</w:t>
      </w:r>
    </w:p>
    <w:p w:rsidR="00460FE8" w:rsidRDefault="00375DCE" w:rsidP="00460FE8">
      <w:pPr>
        <w:pStyle w:val="BodyText"/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</w:t>
      </w:r>
      <w:r w:rsidR="00D77472">
        <w:rPr>
          <w:rFonts w:ascii="Comic Sans MS" w:hAnsi="Comic Sans MS"/>
          <w:sz w:val="24"/>
          <w:szCs w:val="24"/>
        </w:rPr>
        <w:t>ese are attached as a separate file.</w:t>
      </w:r>
    </w:p>
    <w:p w:rsidR="00460FE8" w:rsidRDefault="00460FE8" w:rsidP="00B7043D">
      <w:pPr>
        <w:pStyle w:val="BodyTex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B7043D">
        <w:rPr>
          <w:rFonts w:ascii="Comic Sans MS" w:hAnsi="Comic Sans MS"/>
          <w:sz w:val="24"/>
          <w:szCs w:val="24"/>
        </w:rPr>
        <w:tab/>
      </w:r>
      <w:r w:rsidR="00D77472">
        <w:rPr>
          <w:rFonts w:ascii="Comic Sans MS" w:hAnsi="Comic Sans MS"/>
          <w:b/>
          <w:sz w:val="24"/>
          <w:szCs w:val="24"/>
        </w:rPr>
        <w:t>End of an era, start of a new regime</w:t>
      </w:r>
    </w:p>
    <w:p w:rsidR="00A815D5" w:rsidRDefault="00460FE8" w:rsidP="00460FE8">
      <w:pPr>
        <w:pStyle w:val="BodyText"/>
        <w:ind w:left="42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You</w:t>
      </w:r>
      <w:r w:rsidR="00D77472">
        <w:rPr>
          <w:rFonts w:ascii="Comic Sans MS" w:hAnsi="Comic Sans MS"/>
          <w:b/>
          <w:sz w:val="24"/>
          <w:szCs w:val="24"/>
        </w:rPr>
        <w:t>r</w:t>
      </w:r>
      <w:r>
        <w:rPr>
          <w:rFonts w:ascii="Comic Sans MS" w:hAnsi="Comic Sans MS"/>
          <w:b/>
          <w:sz w:val="24"/>
          <w:szCs w:val="24"/>
        </w:rPr>
        <w:t xml:space="preserve"> Secretary </w:t>
      </w:r>
      <w:r w:rsidR="00D77472">
        <w:rPr>
          <w:rFonts w:ascii="Comic Sans MS" w:hAnsi="Comic Sans MS"/>
          <w:b/>
          <w:sz w:val="24"/>
          <w:szCs w:val="24"/>
        </w:rPr>
        <w:t xml:space="preserve">(me) </w:t>
      </w:r>
      <w:r>
        <w:rPr>
          <w:rFonts w:ascii="Comic Sans MS" w:hAnsi="Comic Sans MS"/>
          <w:b/>
          <w:sz w:val="24"/>
          <w:szCs w:val="24"/>
        </w:rPr>
        <w:t>resign</w:t>
      </w:r>
      <w:r w:rsidR="00A815D5">
        <w:rPr>
          <w:rFonts w:ascii="Comic Sans MS" w:hAnsi="Comic Sans MS"/>
          <w:b/>
          <w:sz w:val="24"/>
          <w:szCs w:val="24"/>
        </w:rPr>
        <w:t>ed as planned</w:t>
      </w:r>
      <w:r w:rsidR="00B7043D">
        <w:rPr>
          <w:rFonts w:ascii="Comic Sans MS" w:hAnsi="Comic Sans MS"/>
          <w:b/>
          <w:sz w:val="24"/>
          <w:szCs w:val="24"/>
        </w:rPr>
        <w:t xml:space="preserve"> at this AGM: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="00A815D5">
        <w:rPr>
          <w:rFonts w:ascii="Comic Sans MS" w:hAnsi="Comic Sans MS"/>
          <w:b/>
          <w:sz w:val="24"/>
          <w:szCs w:val="24"/>
        </w:rPr>
        <w:t>Myles Heywood (</w:t>
      </w:r>
      <w:r w:rsidR="00A815D5" w:rsidRPr="00A815D5">
        <w:rPr>
          <w:rFonts w:ascii="Comic Sans MS" w:hAnsi="Comic Sans MS"/>
          <w:b/>
          <w:sz w:val="24"/>
          <w:szCs w:val="24"/>
        </w:rPr>
        <w:t>mylesheywood@hotmail.com</w:t>
      </w:r>
      <w:r w:rsidR="00A815D5">
        <w:rPr>
          <w:rFonts w:ascii="Comic Sans MS" w:hAnsi="Comic Sans MS"/>
          <w:b/>
          <w:sz w:val="24"/>
          <w:szCs w:val="24"/>
        </w:rPr>
        <w:t>) is the new club Secretary.  To reduce the burden of the job three new club officers have been appointed.  Edwin Cooke (</w:t>
      </w:r>
      <w:r w:rsidR="00A815D5" w:rsidRPr="00A815D5">
        <w:rPr>
          <w:rFonts w:ascii="Comic Sans MS" w:hAnsi="Comic Sans MS"/>
          <w:b/>
          <w:sz w:val="24"/>
          <w:szCs w:val="24"/>
        </w:rPr>
        <w:t>edwin.cooke@andrevictoire.co.uk</w:t>
      </w:r>
      <w:r w:rsidR="00A815D5">
        <w:rPr>
          <w:rFonts w:ascii="Comic Sans MS" w:hAnsi="Comic Sans MS"/>
          <w:b/>
          <w:sz w:val="24"/>
          <w:szCs w:val="24"/>
        </w:rPr>
        <w:t>) takes on the role of website</w:t>
      </w:r>
      <w:r w:rsidR="00E97FB0">
        <w:rPr>
          <w:rFonts w:ascii="Comic Sans MS" w:hAnsi="Comic Sans MS"/>
          <w:b/>
          <w:sz w:val="24"/>
          <w:szCs w:val="24"/>
        </w:rPr>
        <w:t>/blog</w:t>
      </w:r>
      <w:r w:rsidR="00A815D5">
        <w:rPr>
          <w:rFonts w:ascii="Comic Sans MS" w:hAnsi="Comic Sans MS"/>
          <w:b/>
          <w:sz w:val="24"/>
          <w:szCs w:val="24"/>
        </w:rPr>
        <w:t xml:space="preserve"> manager, Tudor Rickards (</w:t>
      </w:r>
      <w:r w:rsidR="00A815D5" w:rsidRPr="00A815D5">
        <w:rPr>
          <w:rFonts w:ascii="Comic Sans MS" w:hAnsi="Comic Sans MS"/>
          <w:b/>
          <w:sz w:val="24"/>
          <w:szCs w:val="24"/>
        </w:rPr>
        <w:t>tudor.rickards1@gmail.com</w:t>
      </w:r>
      <w:r w:rsidR="00A815D5">
        <w:rPr>
          <w:rFonts w:ascii="Comic Sans MS" w:hAnsi="Comic Sans MS"/>
          <w:b/>
          <w:sz w:val="24"/>
          <w:szCs w:val="24"/>
        </w:rPr>
        <w:t>) the role of publicity manager, and Phil Ramsey (</w:t>
      </w:r>
      <w:r w:rsidR="00A815D5" w:rsidRPr="00A815D5">
        <w:rPr>
          <w:rFonts w:ascii="Comic Sans MS" w:hAnsi="Comic Sans MS"/>
          <w:b/>
          <w:sz w:val="24"/>
          <w:szCs w:val="24"/>
        </w:rPr>
        <w:t>phil.ramsey@gmail.com</w:t>
      </w:r>
      <w:r w:rsidR="00A815D5">
        <w:rPr>
          <w:rFonts w:ascii="Comic Sans MS" w:hAnsi="Comic Sans MS"/>
          <w:b/>
          <w:sz w:val="24"/>
          <w:szCs w:val="24"/>
        </w:rPr>
        <w:t>) the role of competitions/socials organizer.  P</w:t>
      </w:r>
      <w:r w:rsidR="004E5BF0">
        <w:rPr>
          <w:rFonts w:ascii="Comic Sans MS" w:hAnsi="Comic Sans MS"/>
          <w:b/>
          <w:sz w:val="24"/>
          <w:szCs w:val="24"/>
        </w:rPr>
        <w:t xml:space="preserve">lease </w:t>
      </w:r>
      <w:r w:rsidR="00A815D5">
        <w:rPr>
          <w:rFonts w:ascii="Comic Sans MS" w:hAnsi="Comic Sans MS"/>
          <w:b/>
          <w:sz w:val="24"/>
          <w:szCs w:val="24"/>
        </w:rPr>
        <w:t>give them all your full support!</w:t>
      </w:r>
      <w:r w:rsidR="00B7043D">
        <w:rPr>
          <w:rFonts w:ascii="Comic Sans MS" w:hAnsi="Comic Sans MS"/>
          <w:b/>
          <w:sz w:val="24"/>
          <w:szCs w:val="24"/>
        </w:rPr>
        <w:t xml:space="preserve">  Things will change!</w:t>
      </w:r>
      <w:r w:rsidR="00A815D5">
        <w:rPr>
          <w:rFonts w:ascii="Comic Sans MS" w:hAnsi="Comic Sans MS"/>
          <w:b/>
          <w:sz w:val="24"/>
          <w:szCs w:val="24"/>
        </w:rPr>
        <w:t xml:space="preserve">  </w:t>
      </w:r>
    </w:p>
    <w:p w:rsidR="00776125" w:rsidRDefault="00A815D5" w:rsidP="00460FE8">
      <w:pPr>
        <w:pStyle w:val="BodyText"/>
        <w:ind w:left="42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 would like to take this further opportunity to thank all members for their help and support during my time as club secretary, which made the job </w:t>
      </w:r>
      <w:r w:rsidR="00B7043D">
        <w:rPr>
          <w:rFonts w:ascii="Comic Sans MS" w:hAnsi="Comic Sans MS"/>
          <w:b/>
          <w:sz w:val="24"/>
          <w:szCs w:val="24"/>
        </w:rPr>
        <w:t>so much more enjoyable.  Also I would like to thank those who contributed to the two very interesting books (Kings of the Grail and House by the Lake) that I was given at the AGM:  they promise to be fascinating reading.</w:t>
      </w:r>
    </w:p>
    <w:p w:rsidR="00344974" w:rsidRDefault="00B7043D" w:rsidP="00B7043D">
      <w:pPr>
        <w:pStyle w:val="BodyText"/>
        <w:ind w:left="426"/>
        <w:rPr>
          <w:rFonts w:ascii="Comic Sans MS" w:hAnsi="Comic Sans MS" w:cs="DiagramTTFritz"/>
          <w:spacing w:val="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David</w:t>
      </w:r>
    </w:p>
    <w:p w:rsidR="00224F91" w:rsidRPr="00D75A9D" w:rsidRDefault="00224F91" w:rsidP="00344974">
      <w:pPr>
        <w:ind w:left="720"/>
        <w:rPr>
          <w:rFonts w:ascii="Comic Sans MS" w:hAnsi="Comic Sans MS" w:cs="DiagramTTFritz"/>
          <w:spacing w:val="0"/>
          <w:sz w:val="24"/>
          <w:szCs w:val="24"/>
        </w:rPr>
      </w:pPr>
      <w:bookmarkStart w:id="0" w:name="_GoBack"/>
      <w:bookmarkEnd w:id="0"/>
    </w:p>
    <w:sectPr w:rsidR="00224F91" w:rsidRPr="00D75A9D" w:rsidSect="005D300C">
      <w:type w:val="continuous"/>
      <w:pgSz w:w="11907" w:h="16840" w:code="9"/>
      <w:pgMar w:top="1134" w:right="1134" w:bottom="1134" w:left="1134" w:header="958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5A" w:rsidRDefault="0036315A">
      <w:r>
        <w:separator/>
      </w:r>
    </w:p>
  </w:endnote>
  <w:endnote w:type="continuationSeparator" w:id="0">
    <w:p w:rsidR="0036315A" w:rsidRDefault="0036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5A" w:rsidRDefault="0036315A">
      <w:r>
        <w:separator/>
      </w:r>
    </w:p>
  </w:footnote>
  <w:footnote w:type="continuationSeparator" w:id="0">
    <w:p w:rsidR="0036315A" w:rsidRDefault="0036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D3C"/>
    <w:multiLevelType w:val="hybridMultilevel"/>
    <w:tmpl w:val="B3DE0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EEF5053"/>
    <w:multiLevelType w:val="hybridMultilevel"/>
    <w:tmpl w:val="C91E1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E6ED2"/>
    <w:multiLevelType w:val="hybridMultilevel"/>
    <w:tmpl w:val="7D04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F200B"/>
    <w:multiLevelType w:val="hybridMultilevel"/>
    <w:tmpl w:val="B0589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04447"/>
    <w:multiLevelType w:val="hybridMultilevel"/>
    <w:tmpl w:val="78F0110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D370B"/>
    <w:multiLevelType w:val="hybridMultilevel"/>
    <w:tmpl w:val="C7886570"/>
    <w:lvl w:ilvl="0" w:tplc="44F4AC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4B5E"/>
    <w:multiLevelType w:val="hybridMultilevel"/>
    <w:tmpl w:val="C1601566"/>
    <w:lvl w:ilvl="0" w:tplc="BB427E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050C80"/>
    <w:multiLevelType w:val="hybridMultilevel"/>
    <w:tmpl w:val="DC6EEBA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216C2"/>
    <w:multiLevelType w:val="hybridMultilevel"/>
    <w:tmpl w:val="9112DDB8"/>
    <w:lvl w:ilvl="0" w:tplc="570A6B4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8463DE"/>
    <w:multiLevelType w:val="hybridMultilevel"/>
    <w:tmpl w:val="74E63DCC"/>
    <w:lvl w:ilvl="0" w:tplc="38406B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DD01D33"/>
    <w:multiLevelType w:val="hybridMultilevel"/>
    <w:tmpl w:val="1CF8D8E2"/>
    <w:lvl w:ilvl="0" w:tplc="616827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65050"/>
    <w:multiLevelType w:val="hybridMultilevel"/>
    <w:tmpl w:val="82AC7F3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20FA3"/>
    <w:multiLevelType w:val="hybridMultilevel"/>
    <w:tmpl w:val="B42A2FE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B6F95"/>
    <w:multiLevelType w:val="hybridMultilevel"/>
    <w:tmpl w:val="53A2D4A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4444F"/>
    <w:multiLevelType w:val="hybridMultilevel"/>
    <w:tmpl w:val="7B84F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6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17"/>
    <w:rsid w:val="00020B23"/>
    <w:rsid w:val="00035003"/>
    <w:rsid w:val="00051946"/>
    <w:rsid w:val="00055FFC"/>
    <w:rsid w:val="00060F51"/>
    <w:rsid w:val="000A7A25"/>
    <w:rsid w:val="000B16B8"/>
    <w:rsid w:val="000B51D1"/>
    <w:rsid w:val="000D0BF8"/>
    <w:rsid w:val="000E19DD"/>
    <w:rsid w:val="00105F2D"/>
    <w:rsid w:val="00122480"/>
    <w:rsid w:val="00127E88"/>
    <w:rsid w:val="001430AB"/>
    <w:rsid w:val="00144B22"/>
    <w:rsid w:val="0015097D"/>
    <w:rsid w:val="00165FE9"/>
    <w:rsid w:val="001829E1"/>
    <w:rsid w:val="001A03FF"/>
    <w:rsid w:val="001C2DD8"/>
    <w:rsid w:val="001C76C6"/>
    <w:rsid w:val="001D1FC6"/>
    <w:rsid w:val="001E2A49"/>
    <w:rsid w:val="001E68E0"/>
    <w:rsid w:val="002125DB"/>
    <w:rsid w:val="00215A70"/>
    <w:rsid w:val="00224F91"/>
    <w:rsid w:val="00251630"/>
    <w:rsid w:val="00252C95"/>
    <w:rsid w:val="002643AB"/>
    <w:rsid w:val="00276C89"/>
    <w:rsid w:val="003049DB"/>
    <w:rsid w:val="00310758"/>
    <w:rsid w:val="00344974"/>
    <w:rsid w:val="0035135B"/>
    <w:rsid w:val="0036315A"/>
    <w:rsid w:val="00365116"/>
    <w:rsid w:val="00375DCE"/>
    <w:rsid w:val="003C026F"/>
    <w:rsid w:val="003E62AC"/>
    <w:rsid w:val="003F282B"/>
    <w:rsid w:val="003F3029"/>
    <w:rsid w:val="00417B09"/>
    <w:rsid w:val="00436A8F"/>
    <w:rsid w:val="0043758E"/>
    <w:rsid w:val="00451CAC"/>
    <w:rsid w:val="00460FE8"/>
    <w:rsid w:val="004A3EF7"/>
    <w:rsid w:val="004A6D20"/>
    <w:rsid w:val="004E5BF0"/>
    <w:rsid w:val="005036F8"/>
    <w:rsid w:val="00503B0C"/>
    <w:rsid w:val="00525A4A"/>
    <w:rsid w:val="00563065"/>
    <w:rsid w:val="00574CBD"/>
    <w:rsid w:val="00576EAF"/>
    <w:rsid w:val="005A1757"/>
    <w:rsid w:val="005C5F4B"/>
    <w:rsid w:val="005D300C"/>
    <w:rsid w:val="005E074C"/>
    <w:rsid w:val="005F0CA5"/>
    <w:rsid w:val="00663B98"/>
    <w:rsid w:val="00665584"/>
    <w:rsid w:val="006D3291"/>
    <w:rsid w:val="00703400"/>
    <w:rsid w:val="00776125"/>
    <w:rsid w:val="00796EAA"/>
    <w:rsid w:val="007D7BC8"/>
    <w:rsid w:val="007F63FE"/>
    <w:rsid w:val="007F6E59"/>
    <w:rsid w:val="0081017B"/>
    <w:rsid w:val="00815567"/>
    <w:rsid w:val="0083451C"/>
    <w:rsid w:val="008363A7"/>
    <w:rsid w:val="00850F92"/>
    <w:rsid w:val="00857A91"/>
    <w:rsid w:val="00883C4A"/>
    <w:rsid w:val="008D6409"/>
    <w:rsid w:val="008D714B"/>
    <w:rsid w:val="008E4113"/>
    <w:rsid w:val="00914E53"/>
    <w:rsid w:val="00923DBB"/>
    <w:rsid w:val="00956D31"/>
    <w:rsid w:val="0099124D"/>
    <w:rsid w:val="00995888"/>
    <w:rsid w:val="009B7AF8"/>
    <w:rsid w:val="009C6DD5"/>
    <w:rsid w:val="009E1FCF"/>
    <w:rsid w:val="00A161A2"/>
    <w:rsid w:val="00A24285"/>
    <w:rsid w:val="00A42F45"/>
    <w:rsid w:val="00A55D34"/>
    <w:rsid w:val="00A56666"/>
    <w:rsid w:val="00A60A8B"/>
    <w:rsid w:val="00A620A9"/>
    <w:rsid w:val="00A815D5"/>
    <w:rsid w:val="00AA4884"/>
    <w:rsid w:val="00AA68AC"/>
    <w:rsid w:val="00AA72FB"/>
    <w:rsid w:val="00AE2C02"/>
    <w:rsid w:val="00AF3992"/>
    <w:rsid w:val="00B22008"/>
    <w:rsid w:val="00B5036A"/>
    <w:rsid w:val="00B7043D"/>
    <w:rsid w:val="00B72B7E"/>
    <w:rsid w:val="00B744EF"/>
    <w:rsid w:val="00BB1FAF"/>
    <w:rsid w:val="00BB4108"/>
    <w:rsid w:val="00BB76DC"/>
    <w:rsid w:val="00BC5870"/>
    <w:rsid w:val="00BD4285"/>
    <w:rsid w:val="00C14BF7"/>
    <w:rsid w:val="00C1500C"/>
    <w:rsid w:val="00C254C9"/>
    <w:rsid w:val="00C41FE4"/>
    <w:rsid w:val="00C61677"/>
    <w:rsid w:val="00C74DED"/>
    <w:rsid w:val="00CD6549"/>
    <w:rsid w:val="00CF43A2"/>
    <w:rsid w:val="00D1532E"/>
    <w:rsid w:val="00D30FB0"/>
    <w:rsid w:val="00D32756"/>
    <w:rsid w:val="00D37A9D"/>
    <w:rsid w:val="00D75A9D"/>
    <w:rsid w:val="00D77472"/>
    <w:rsid w:val="00D81259"/>
    <w:rsid w:val="00DA69C6"/>
    <w:rsid w:val="00DB0421"/>
    <w:rsid w:val="00DC0042"/>
    <w:rsid w:val="00DE0399"/>
    <w:rsid w:val="00DE3374"/>
    <w:rsid w:val="00DF3166"/>
    <w:rsid w:val="00E117EF"/>
    <w:rsid w:val="00E123FC"/>
    <w:rsid w:val="00E25929"/>
    <w:rsid w:val="00E46335"/>
    <w:rsid w:val="00E5647B"/>
    <w:rsid w:val="00E708A4"/>
    <w:rsid w:val="00E71228"/>
    <w:rsid w:val="00E75917"/>
    <w:rsid w:val="00E97FB0"/>
    <w:rsid w:val="00EC4149"/>
    <w:rsid w:val="00ED2807"/>
    <w:rsid w:val="00ED2D98"/>
    <w:rsid w:val="00EF4432"/>
    <w:rsid w:val="00F2570B"/>
    <w:rsid w:val="00F263C2"/>
    <w:rsid w:val="00F34012"/>
    <w:rsid w:val="00F37556"/>
    <w:rsid w:val="00F4595E"/>
    <w:rsid w:val="00F57B28"/>
    <w:rsid w:val="00F62346"/>
    <w:rsid w:val="00F7136A"/>
    <w:rsid w:val="00F75E53"/>
    <w:rsid w:val="00F82D66"/>
    <w:rsid w:val="00F86BD9"/>
    <w:rsid w:val="00FC1BB2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val="en-US"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D300C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BodyTextChar">
    <w:name w:val="Body Text Char"/>
    <w:link w:val="BodyText"/>
    <w:rsid w:val="00A42F45"/>
    <w:rPr>
      <w:rFonts w:ascii="Arial" w:hAnsi="Arial"/>
      <w:spacing w:val="-5"/>
      <w:lang w:val="en-US" w:eastAsia="en-US"/>
    </w:rPr>
  </w:style>
  <w:style w:type="paragraph" w:styleId="BalloonText">
    <w:name w:val="Balloon Text"/>
    <w:basedOn w:val="Normal"/>
    <w:link w:val="BalloonTextChar"/>
    <w:rsid w:val="0037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DCE"/>
    <w:rPr>
      <w:rFonts w:ascii="Tahoma" w:hAnsi="Tahoma" w:cs="Tahoma"/>
      <w:spacing w:val="-5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72B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5567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val="en-US"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D300C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BodyTextChar">
    <w:name w:val="Body Text Char"/>
    <w:link w:val="BodyText"/>
    <w:rsid w:val="00A42F45"/>
    <w:rPr>
      <w:rFonts w:ascii="Arial" w:hAnsi="Arial"/>
      <w:spacing w:val="-5"/>
      <w:lang w:val="en-US" w:eastAsia="en-US"/>
    </w:rPr>
  </w:style>
  <w:style w:type="paragraph" w:styleId="BalloonText">
    <w:name w:val="Balloon Text"/>
    <w:basedOn w:val="Normal"/>
    <w:link w:val="BalloonTextChar"/>
    <w:rsid w:val="0037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DCE"/>
    <w:rPr>
      <w:rFonts w:ascii="Tahoma" w:hAnsi="Tahoma" w:cs="Tahoma"/>
      <w:spacing w:val="-5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72B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5567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Hewlett-Packard 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User</dc:creator>
  <cp:lastModifiedBy>David</cp:lastModifiedBy>
  <cp:revision>3</cp:revision>
  <cp:lastPrinted>2015-12-08T15:53:00Z</cp:lastPrinted>
  <dcterms:created xsi:type="dcterms:W3CDTF">2016-05-23T11:24:00Z</dcterms:created>
  <dcterms:modified xsi:type="dcterms:W3CDTF">2016-05-23T11:26:00Z</dcterms:modified>
  <cp:category>Letter</cp:category>
</cp:coreProperties>
</file>